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829D8" w14:textId="77777777" w:rsidR="00C55E02" w:rsidRDefault="005D3A1E" w:rsidP="00C55E02">
      <w:pPr>
        <w:shd w:val="clear" w:color="auto" w:fill="FFFFFF"/>
        <w:tabs>
          <w:tab w:val="left" w:pos="54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55E02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u w:val="single"/>
        </w:rPr>
        <w:t>Admissions and Fees</w:t>
      </w:r>
      <w:r w:rsidR="006873CD" w:rsidRPr="00C55E02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u w:val="single"/>
        </w:rPr>
        <w:t xml:space="preserve"> Policy</w:t>
      </w:r>
    </w:p>
    <w:p w14:paraId="1EAA45EC" w14:textId="77777777" w:rsidR="00C55E02" w:rsidRDefault="00C55E02" w:rsidP="00C55E02">
      <w:pPr>
        <w:shd w:val="clear" w:color="auto" w:fill="FFFFFF"/>
        <w:tabs>
          <w:tab w:val="left" w:pos="5432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5492B5B" w14:textId="77777777" w:rsidR="00FD2EFE" w:rsidRPr="00C55E02" w:rsidRDefault="00C55E02" w:rsidP="00C55E02">
      <w:pPr>
        <w:shd w:val="clear" w:color="auto" w:fill="FFFFFF"/>
        <w:tabs>
          <w:tab w:val="left" w:pos="5432"/>
        </w:tabs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5E02">
        <w:rPr>
          <w:rFonts w:ascii="Times New Roman" w:hAnsi="Times New Roman" w:cs="Times New Roman"/>
          <w:b/>
          <w:sz w:val="24"/>
          <w:szCs w:val="24"/>
        </w:rPr>
        <w:t xml:space="preserve">1.0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BAF" w:rsidRPr="00C55E02">
        <w:rPr>
          <w:rFonts w:ascii="Times New Roman" w:hAnsi="Times New Roman" w:cs="Times New Roman"/>
          <w:b/>
          <w:bCs/>
          <w:color w:val="000000"/>
          <w:spacing w:val="-14"/>
          <w:sz w:val="24"/>
          <w:szCs w:val="24"/>
        </w:rPr>
        <w:t>A</w:t>
      </w:r>
      <w:r w:rsidR="005D3A1E" w:rsidRPr="00C55E02">
        <w:rPr>
          <w:rFonts w:ascii="Times New Roman" w:hAnsi="Times New Roman" w:cs="Times New Roman"/>
          <w:b/>
          <w:bCs/>
          <w:color w:val="000000"/>
          <w:spacing w:val="-14"/>
          <w:sz w:val="24"/>
          <w:szCs w:val="24"/>
        </w:rPr>
        <w:t>dmissions</w:t>
      </w:r>
    </w:p>
    <w:p w14:paraId="6310F382" w14:textId="77777777" w:rsidR="00FD2EFE" w:rsidRPr="009E0366" w:rsidRDefault="00C55E02" w:rsidP="008E2CC2">
      <w:pPr>
        <w:shd w:val="clear" w:color="auto" w:fill="FFFFFF"/>
        <w:spacing w:before="317" w:line="360" w:lineRule="auto"/>
        <w:ind w:left="292" w:right="1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  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It is our intention to make our setting accessible to all children and families in our local community. We therefore aim to ensure that all sections of the community have </w:t>
      </w:r>
      <w:r w:rsidR="00E429E1" w:rsidRPr="009E0366">
        <w:rPr>
          <w:rFonts w:ascii="Times New Roman" w:hAnsi="Times New Roman" w:cs="Times New Roman"/>
          <w:iCs/>
          <w:color w:val="000000"/>
          <w:sz w:val="24"/>
          <w:szCs w:val="24"/>
        </w:rPr>
        <w:t>access</w:t>
      </w:r>
      <w:r w:rsidR="005D3A1E" w:rsidRPr="009E036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>to the setting through open, fair and clearly communicated procedures.</w:t>
      </w:r>
      <w:r w:rsidR="00334579">
        <w:rPr>
          <w:rFonts w:ascii="Times New Roman" w:hAnsi="Times New Roman" w:cs="Times New Roman"/>
          <w:color w:val="000000"/>
          <w:sz w:val="24"/>
          <w:szCs w:val="24"/>
        </w:rPr>
        <w:t xml:space="preserve">  If you have any questions about this Admissions and Fees Policy, then please do not hesitate to ask.  We are always happy to discuss difficulties about payment or funding in confidence.</w:t>
      </w:r>
    </w:p>
    <w:p w14:paraId="1C5ABDF0" w14:textId="1B1AAB15" w:rsidR="00FD2EFE" w:rsidRPr="009E0366" w:rsidRDefault="00C55E02" w:rsidP="008E2CC2">
      <w:pPr>
        <w:shd w:val="clear" w:color="auto" w:fill="FFFFFF"/>
        <w:spacing w:before="306" w:line="360" w:lineRule="auto"/>
        <w:ind w:left="288" w:right="1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1.2  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>We are registered by the Office for Standards in Education</w:t>
      </w:r>
      <w:r w:rsidR="00B61522">
        <w:rPr>
          <w:rFonts w:ascii="Times New Roman" w:hAnsi="Times New Roman" w:cs="Times New Roman"/>
          <w:color w:val="000000"/>
          <w:sz w:val="24"/>
          <w:szCs w:val="24"/>
        </w:rPr>
        <w:t xml:space="preserve"> (O</w:t>
      </w:r>
      <w:r w:rsidR="00140BCF">
        <w:rPr>
          <w:rFonts w:ascii="Times New Roman" w:hAnsi="Times New Roman" w:cs="Times New Roman"/>
          <w:color w:val="000000"/>
          <w:sz w:val="24"/>
          <w:szCs w:val="24"/>
        </w:rPr>
        <w:t>FSTED</w:t>
      </w:r>
      <w:r w:rsidR="00B6152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to admit a maximum of 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>twenty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children per session. Our policy is that a child may be admitted independently of his/her parent or carer at the </w:t>
      </w:r>
      <w:r w:rsidR="00E429E1" w:rsidRPr="009E03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age 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>of two</w:t>
      </w:r>
      <w:r w:rsidR="00477183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years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provided there is a space </w:t>
      </w:r>
      <w:r w:rsidR="006B15B8" w:rsidRPr="009E0366">
        <w:rPr>
          <w:rFonts w:ascii="Times New Roman" w:hAnsi="Times New Roman" w:cs="Times New Roman"/>
          <w:color w:val="000000"/>
          <w:sz w:val="24"/>
          <w:szCs w:val="24"/>
        </w:rPr>
        <w:t>available.</w:t>
      </w:r>
    </w:p>
    <w:p w14:paraId="60354F64" w14:textId="77777777" w:rsidR="00FD2EFE" w:rsidRPr="009E0366" w:rsidRDefault="00C55E02" w:rsidP="008E2CC2">
      <w:pPr>
        <w:shd w:val="clear" w:color="auto" w:fill="FFFFFF"/>
        <w:spacing w:before="306" w:line="360" w:lineRule="auto"/>
        <w:ind w:left="302" w:right="9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  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>Occasionall</w:t>
      </w:r>
      <w:r w:rsidR="001A3E77" w:rsidRPr="009E0366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we need to operate a waiting list. A child will only be registered on the waiting list once the registration form and fee ha</w:t>
      </w:r>
      <w:r w:rsidR="001A3E77" w:rsidRPr="009E0366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been received. If more applications have been received than there are places available, priority will be given in this order:</w:t>
      </w:r>
    </w:p>
    <w:p w14:paraId="783399CC" w14:textId="77777777" w:rsidR="006D0306" w:rsidRPr="009E0366" w:rsidRDefault="006D0306" w:rsidP="008E2CC2">
      <w:pPr>
        <w:pStyle w:val="ListParagraph"/>
        <w:numPr>
          <w:ilvl w:val="0"/>
          <w:numId w:val="3"/>
        </w:numPr>
        <w:shd w:val="clear" w:color="auto" w:fill="FFFFFF"/>
        <w:spacing w:before="306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sz w:val="24"/>
          <w:szCs w:val="24"/>
        </w:rPr>
        <w:t>A child who is older than others</w:t>
      </w:r>
    </w:p>
    <w:p w14:paraId="6EA02B94" w14:textId="77777777" w:rsidR="006D0306" w:rsidRPr="009E0366" w:rsidRDefault="006D0306" w:rsidP="008E2CC2">
      <w:pPr>
        <w:pStyle w:val="ListParagraph"/>
        <w:numPr>
          <w:ilvl w:val="0"/>
          <w:numId w:val="3"/>
        </w:numPr>
        <w:shd w:val="clear" w:color="auto" w:fill="FFFFFF"/>
        <w:spacing w:before="306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sz w:val="24"/>
          <w:szCs w:val="24"/>
        </w:rPr>
        <w:t>A child with a sibling already attending the setting</w:t>
      </w:r>
    </w:p>
    <w:p w14:paraId="11B4D25E" w14:textId="77777777" w:rsidR="006D0306" w:rsidRPr="009E0366" w:rsidRDefault="006D0306" w:rsidP="008E2CC2">
      <w:pPr>
        <w:pStyle w:val="ListParagraph"/>
        <w:numPr>
          <w:ilvl w:val="0"/>
          <w:numId w:val="3"/>
        </w:numPr>
        <w:shd w:val="clear" w:color="auto" w:fill="FFFFFF"/>
        <w:spacing w:before="306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sz w:val="24"/>
          <w:szCs w:val="24"/>
        </w:rPr>
        <w:t>A child who lives within the parish boundaries of Chedworth</w:t>
      </w:r>
    </w:p>
    <w:p w14:paraId="60F70E87" w14:textId="77777777" w:rsidR="006D0306" w:rsidRPr="009E0366" w:rsidRDefault="006D0306" w:rsidP="008E2CC2">
      <w:pPr>
        <w:pStyle w:val="ListParagraph"/>
        <w:numPr>
          <w:ilvl w:val="0"/>
          <w:numId w:val="3"/>
        </w:numPr>
        <w:shd w:val="clear" w:color="auto" w:fill="FFFFFF"/>
        <w:spacing w:before="306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sz w:val="24"/>
          <w:szCs w:val="24"/>
        </w:rPr>
        <w:t>A child who does not attend another setting</w:t>
      </w:r>
    </w:p>
    <w:p w14:paraId="00F53B98" w14:textId="2AA56E70" w:rsidR="006D0306" w:rsidRPr="00AF3BAF" w:rsidRDefault="006D0306" w:rsidP="00AF3BAF">
      <w:pPr>
        <w:pStyle w:val="ListParagraph"/>
        <w:numPr>
          <w:ilvl w:val="0"/>
          <w:numId w:val="3"/>
        </w:numPr>
        <w:shd w:val="clear" w:color="auto" w:fill="FFFFFF"/>
        <w:spacing w:before="306" w:line="360" w:lineRule="auto"/>
        <w:ind w:right="90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sz w:val="24"/>
          <w:szCs w:val="24"/>
        </w:rPr>
        <w:t>A child who intends to attend St. Andrews Primary School</w:t>
      </w:r>
      <w:r w:rsidR="00131E17">
        <w:rPr>
          <w:rFonts w:ascii="Times New Roman" w:hAnsi="Times New Roman" w:cs="Times New Roman"/>
          <w:sz w:val="24"/>
          <w:szCs w:val="24"/>
        </w:rPr>
        <w:t>, Chedworth or North Cerney CofE Primary School.</w:t>
      </w:r>
    </w:p>
    <w:p w14:paraId="5AFBF4EF" w14:textId="06BA5BA6" w:rsidR="00FD2EFE" w:rsidRPr="009E0366" w:rsidRDefault="00C55E02" w:rsidP="008E2CC2">
      <w:pPr>
        <w:shd w:val="clear" w:color="auto" w:fill="FFFFFF"/>
        <w:spacing w:before="241" w:line="360" w:lineRule="auto"/>
        <w:ind w:left="310" w:right="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1.4 </w:t>
      </w:r>
      <w:r w:rsidR="005D3A1E" w:rsidRPr="009E0366">
        <w:rPr>
          <w:rFonts w:ascii="Times New Roman" w:hAnsi="Times New Roman" w:cs="Times New Roman"/>
          <w:color w:val="000000"/>
          <w:sz w:val="24"/>
          <w:szCs w:val="24"/>
        </w:rPr>
        <w:t>We do not discriminate against any child or their family by ethnicity, culture or religion, home language, family background, learning difficulties or disabilities, gender or ability.</w:t>
      </w:r>
    </w:p>
    <w:p w14:paraId="0EF04FF1" w14:textId="56A1FF4E" w:rsidR="009E0366" w:rsidRPr="009E0366" w:rsidRDefault="00C55E02" w:rsidP="009E0366">
      <w:pPr>
        <w:shd w:val="clear" w:color="auto" w:fill="FFFFFF"/>
        <w:spacing w:before="241" w:line="360" w:lineRule="auto"/>
        <w:ind w:left="310" w:right="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1.5 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>If you are interested in a place at Chedworth Pre-School, we ask you to fill out an 'Expression of Interest' form.  We then ask you to come and visit Pre-School for half an hour during</w:t>
      </w:r>
      <w:r w:rsidR="00B61522">
        <w:rPr>
          <w:rFonts w:ascii="Times New Roman" w:hAnsi="Times New Roman" w:cs="Times New Roman"/>
          <w:color w:val="000000"/>
          <w:sz w:val="24"/>
          <w:szCs w:val="24"/>
        </w:rPr>
        <w:t xml:space="preserve"> or after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session time.  If you would like to take up a place at Chedworth Pre-School, then we ask you to fill out a comprehensive 'Application Form' and enclose a £25 registration 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lastRenderedPageBreak/>
        <w:t>fee (cash, cheque or BACS).  We are available by telephone and email after sessions end on weekdays to answer any queries.  A question sometimes seems very small, but it is always important to ask at this stage.</w:t>
      </w:r>
    </w:p>
    <w:p w14:paraId="34378AB2" w14:textId="77777777" w:rsidR="00AF3BAF" w:rsidRDefault="00AF3BAF" w:rsidP="009E0366">
      <w:pPr>
        <w:shd w:val="clear" w:color="auto" w:fill="FFFFFF"/>
        <w:spacing w:before="241" w:line="360" w:lineRule="auto"/>
        <w:ind w:left="310" w:right="18"/>
        <w:jc w:val="both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</w:p>
    <w:p w14:paraId="51D0A6B4" w14:textId="1FCC3CEA" w:rsidR="00FD2EFE" w:rsidRPr="00C55E02" w:rsidRDefault="00C55E02" w:rsidP="00C55E02">
      <w:pPr>
        <w:shd w:val="clear" w:color="auto" w:fill="FFFFFF"/>
        <w:spacing w:before="241" w:line="360" w:lineRule="auto"/>
        <w:ind w:left="310" w:right="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2.0 </w:t>
      </w:r>
      <w:r w:rsidR="005D3A1E" w:rsidRPr="00C55E02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Fees</w:t>
      </w:r>
    </w:p>
    <w:p w14:paraId="4C9831A3" w14:textId="38C5F924" w:rsidR="006D0306" w:rsidRPr="009E0366" w:rsidRDefault="00C55E02" w:rsidP="008E2CC2">
      <w:pPr>
        <w:shd w:val="clear" w:color="auto" w:fill="FFFFFF"/>
        <w:spacing w:before="454" w:line="360" w:lineRule="auto"/>
        <w:ind w:left="2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 </w:t>
      </w:r>
      <w:r w:rsidR="006D0306" w:rsidRPr="009E0366">
        <w:rPr>
          <w:rFonts w:ascii="Times New Roman" w:hAnsi="Times New Roman" w:cs="Times New Roman"/>
          <w:color w:val="000000"/>
          <w:sz w:val="24"/>
          <w:szCs w:val="24"/>
        </w:rPr>
        <w:t>Parents will be asked about their session preferences before the beginning of each term or half term. The Pre-School treasurer will then issue an invoice for the term based on these session preferences.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 This invoice will contain line items for the sessions (with </w:t>
      </w:r>
      <w:r w:rsidR="00140BCF">
        <w:rPr>
          <w:rFonts w:ascii="Times New Roman" w:hAnsi="Times New Roman" w:cs="Times New Roman"/>
          <w:color w:val="000000"/>
          <w:sz w:val="24"/>
          <w:szCs w:val="24"/>
        </w:rPr>
        <w:t>Nursery Education F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>unding deducted) and hot lunch charges.</w:t>
      </w:r>
      <w:r w:rsidR="006D0306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 This invoice is normally, but not</w:t>
      </w:r>
      <w:r w:rsidR="00CB665A">
        <w:rPr>
          <w:rFonts w:ascii="Times New Roman" w:hAnsi="Times New Roman" w:cs="Times New Roman"/>
          <w:color w:val="000000"/>
          <w:sz w:val="24"/>
          <w:szCs w:val="24"/>
        </w:rPr>
        <w:t xml:space="preserve"> always, issued within the last</w:t>
      </w:r>
      <w:r w:rsidR="006D0306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week of term.</w:t>
      </w:r>
      <w:r w:rsidR="002F2589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80E01">
        <w:rPr>
          <w:rFonts w:ascii="Times New Roman" w:hAnsi="Times New Roman" w:cs="Times New Roman"/>
          <w:color w:val="000000"/>
          <w:sz w:val="24"/>
          <w:szCs w:val="24"/>
        </w:rPr>
        <w:t xml:space="preserve">Parents can settle for the invoice by cash, cheque or </w:t>
      </w:r>
      <w:r w:rsidR="00140BCF">
        <w:rPr>
          <w:rFonts w:ascii="Times New Roman" w:hAnsi="Times New Roman" w:cs="Times New Roman"/>
          <w:color w:val="000000"/>
          <w:sz w:val="24"/>
          <w:szCs w:val="24"/>
        </w:rPr>
        <w:t xml:space="preserve">by </w:t>
      </w:r>
      <w:r w:rsidR="00480E01">
        <w:rPr>
          <w:rFonts w:ascii="Times New Roman" w:hAnsi="Times New Roman" w:cs="Times New Roman"/>
          <w:color w:val="000000"/>
          <w:sz w:val="24"/>
          <w:szCs w:val="24"/>
        </w:rPr>
        <w:t>BACS</w:t>
      </w:r>
      <w:r w:rsidR="00140BCF">
        <w:rPr>
          <w:rFonts w:ascii="Times New Roman" w:hAnsi="Times New Roman" w:cs="Times New Roman"/>
          <w:color w:val="000000"/>
          <w:sz w:val="24"/>
          <w:szCs w:val="24"/>
        </w:rPr>
        <w:t xml:space="preserve"> Transfer</w:t>
      </w:r>
      <w:r w:rsidR="00480E01">
        <w:rPr>
          <w:rFonts w:ascii="Times New Roman" w:hAnsi="Times New Roman" w:cs="Times New Roman"/>
          <w:color w:val="000000"/>
          <w:sz w:val="24"/>
          <w:szCs w:val="24"/>
        </w:rPr>
        <w:t>.  A</w:t>
      </w:r>
      <w:r w:rsidR="002F2589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receipt will be issued</w:t>
      </w:r>
      <w:r w:rsidR="00480E01">
        <w:rPr>
          <w:rFonts w:ascii="Times New Roman" w:hAnsi="Times New Roman" w:cs="Times New Roman"/>
          <w:color w:val="000000"/>
          <w:sz w:val="24"/>
          <w:szCs w:val="24"/>
        </w:rPr>
        <w:t xml:space="preserve"> if payment is received in cash</w:t>
      </w:r>
      <w:r w:rsidR="002F2589" w:rsidRPr="009E036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F3BAF">
        <w:rPr>
          <w:rFonts w:ascii="Times New Roman" w:hAnsi="Times New Roman" w:cs="Times New Roman"/>
          <w:color w:val="000000"/>
          <w:sz w:val="24"/>
          <w:szCs w:val="24"/>
        </w:rPr>
        <w:t xml:space="preserve"> To keep the </w:t>
      </w:r>
      <w:r w:rsidR="008E2CC2" w:rsidRPr="009E0366">
        <w:rPr>
          <w:rFonts w:ascii="Times New Roman" w:hAnsi="Times New Roman" w:cs="Times New Roman"/>
          <w:color w:val="000000"/>
          <w:sz w:val="24"/>
          <w:szCs w:val="24"/>
        </w:rPr>
        <w:t>place at Chedworth Pre-School, the fees must be paid in a timely manner.</w:t>
      </w:r>
    </w:p>
    <w:p w14:paraId="05B529C9" w14:textId="77777777" w:rsidR="002F2589" w:rsidRPr="009E0366" w:rsidRDefault="002F2589" w:rsidP="008E2CC2">
      <w:pPr>
        <w:pStyle w:val="ListParagraph"/>
        <w:numPr>
          <w:ilvl w:val="0"/>
          <w:numId w:val="4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366">
        <w:rPr>
          <w:rFonts w:ascii="Times New Roman" w:hAnsi="Times New Roman" w:cs="Times New Roman"/>
          <w:color w:val="000000"/>
          <w:sz w:val="24"/>
          <w:szCs w:val="24"/>
        </w:rPr>
        <w:t>We are registered for 15 hours funded childcare (universal funding).  We will ask</w:t>
      </w:r>
      <w:r w:rsidR="00CB665A">
        <w:rPr>
          <w:rFonts w:ascii="Times New Roman" w:hAnsi="Times New Roman" w:cs="Times New Roman"/>
          <w:color w:val="000000"/>
          <w:sz w:val="24"/>
          <w:szCs w:val="24"/>
        </w:rPr>
        <w:t xml:space="preserve"> you to fill out a form in the term following your</w:t>
      </w:r>
      <w:r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child</w:t>
      </w:r>
      <w:r w:rsidR="00CB665A">
        <w:rPr>
          <w:rFonts w:ascii="Times New Roman" w:hAnsi="Times New Roman" w:cs="Times New Roman"/>
          <w:color w:val="000000"/>
          <w:sz w:val="24"/>
          <w:szCs w:val="24"/>
        </w:rPr>
        <w:t xml:space="preserve">'s third birthday. </w:t>
      </w:r>
      <w:r w:rsidRPr="009E0366">
        <w:rPr>
          <w:rFonts w:ascii="Times New Roman" w:hAnsi="Times New Roman" w:cs="Times New Roman"/>
          <w:color w:val="000000"/>
          <w:sz w:val="24"/>
          <w:szCs w:val="24"/>
        </w:rPr>
        <w:t>We ensure that all eligible children receive this funding.</w:t>
      </w:r>
    </w:p>
    <w:p w14:paraId="1210C942" w14:textId="77777777" w:rsidR="00D13193" w:rsidRPr="009E0366" w:rsidRDefault="00D13193" w:rsidP="008E2CC2">
      <w:pPr>
        <w:pStyle w:val="ListParagraph"/>
        <w:shd w:val="clear" w:color="auto" w:fill="FFFFFF"/>
        <w:spacing w:before="454" w:line="360" w:lineRule="auto"/>
        <w:ind w:left="9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059629" w14:textId="77777777" w:rsidR="002F2589" w:rsidRPr="009E0366" w:rsidRDefault="002F2589" w:rsidP="008E2CC2">
      <w:pPr>
        <w:pStyle w:val="ListParagraph"/>
        <w:numPr>
          <w:ilvl w:val="0"/>
          <w:numId w:val="4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We are also registered for two other means-tested funding sources: two year old funding and thirty hours funding for children the term after they turn three.  We urge parents to consult </w:t>
      </w:r>
      <w:hyperlink r:id="rId8" w:history="1">
        <w:r w:rsidRPr="00B61522">
          <w:rPr>
            <w:rStyle w:val="Hyperlink"/>
            <w:rFonts w:ascii="Times New Roman" w:hAnsi="Times New Roman" w:cs="Times New Roman"/>
            <w:sz w:val="24"/>
            <w:szCs w:val="24"/>
          </w:rPr>
          <w:t>www.childcarechoices.gov.uk</w:t>
        </w:r>
      </w:hyperlink>
      <w:r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to work out whether they are eligible for this funding, and will rely on parents to ask us to apply for these </w:t>
      </w:r>
      <w:r w:rsidR="00CB665A">
        <w:rPr>
          <w:rFonts w:ascii="Times New Roman" w:hAnsi="Times New Roman" w:cs="Times New Roman"/>
          <w:color w:val="000000"/>
          <w:sz w:val="24"/>
          <w:szCs w:val="24"/>
        </w:rPr>
        <w:t xml:space="preserve">funding sources on their behalf and to provide eligibility codes upon request. </w:t>
      </w:r>
    </w:p>
    <w:p w14:paraId="565E6AAD" w14:textId="77777777" w:rsidR="00D13193" w:rsidRPr="009E0366" w:rsidRDefault="00D13193" w:rsidP="008E2CC2">
      <w:pPr>
        <w:pStyle w:val="ListParagraph"/>
        <w:shd w:val="clear" w:color="auto" w:fill="FFFFFF"/>
        <w:spacing w:before="454" w:line="360" w:lineRule="auto"/>
        <w:ind w:left="9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2F4922" w14:textId="77777777" w:rsidR="002F2589" w:rsidRDefault="002F2589" w:rsidP="008E2CC2">
      <w:pPr>
        <w:pStyle w:val="ListParagraph"/>
        <w:numPr>
          <w:ilvl w:val="0"/>
          <w:numId w:val="4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We are registered for childcare vouchers and tax-free childcare.  We ask parents to request more information if they are interested in these sources of support, or consult </w:t>
      </w:r>
      <w:hyperlink r:id="rId9" w:history="1">
        <w:r w:rsidRPr="00C55E02">
          <w:rPr>
            <w:rStyle w:val="Hyperlink"/>
            <w:rFonts w:ascii="Times New Roman" w:hAnsi="Times New Roman" w:cs="Times New Roman"/>
            <w:sz w:val="24"/>
            <w:szCs w:val="24"/>
          </w:rPr>
          <w:t>www.childcarechoices.gov.uk</w:t>
        </w:r>
      </w:hyperlink>
      <w:r w:rsidRPr="009E03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1598D5" w14:textId="278A912F" w:rsidR="00334579" w:rsidRDefault="00C55E02" w:rsidP="008E2CC2">
      <w:pPr>
        <w:shd w:val="clear" w:color="auto" w:fill="FFFFFF"/>
        <w:spacing w:before="454" w:line="360" w:lineRule="auto"/>
        <w:ind w:left="2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2.2  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>The invoice may contain amendments for the previous term.  We aim to be as flexible as possible for the families in our community.</w:t>
      </w:r>
      <w:r w:rsidR="00334579">
        <w:rPr>
          <w:rFonts w:ascii="Times New Roman" w:hAnsi="Times New Roman" w:cs="Times New Roman"/>
          <w:color w:val="000000"/>
          <w:sz w:val="24"/>
          <w:szCs w:val="24"/>
        </w:rPr>
        <w:t xml:space="preserve">  If we make a refund amendment, we ask whether you would be prepared to consider the refund as a donation.  We are always grateful for </w:t>
      </w:r>
      <w:r w:rsidR="00334579">
        <w:rPr>
          <w:rFonts w:ascii="Times New Roman" w:hAnsi="Times New Roman" w:cs="Times New Roman"/>
          <w:color w:val="000000"/>
          <w:sz w:val="24"/>
          <w:szCs w:val="24"/>
        </w:rPr>
        <w:lastRenderedPageBreak/>
        <w:t>donations to directly help provide the best possible care at Pre-School.</w:t>
      </w:r>
      <w:r w:rsidR="00D13193"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5B950A67" w14:textId="77777777" w:rsidR="00D13193" w:rsidRPr="009E0366" w:rsidRDefault="00D13193" w:rsidP="008E2CC2">
      <w:pPr>
        <w:shd w:val="clear" w:color="auto" w:fill="FFFFFF"/>
        <w:spacing w:before="454" w:line="360" w:lineRule="auto"/>
        <w:ind w:left="2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366">
        <w:rPr>
          <w:rFonts w:ascii="Times New Roman" w:hAnsi="Times New Roman" w:cs="Times New Roman"/>
          <w:color w:val="000000"/>
          <w:sz w:val="24"/>
          <w:szCs w:val="24"/>
        </w:rPr>
        <w:t xml:space="preserve">We can </w:t>
      </w:r>
      <w:r w:rsidR="005142AA" w:rsidRPr="009E0366">
        <w:rPr>
          <w:rFonts w:ascii="Times New Roman" w:hAnsi="Times New Roman" w:cs="Times New Roman"/>
          <w:color w:val="000000"/>
          <w:sz w:val="24"/>
          <w:szCs w:val="24"/>
        </w:rPr>
        <w:t>make changes in the following circumstances:</w:t>
      </w:r>
    </w:p>
    <w:p w14:paraId="7FBD0840" w14:textId="77777777" w:rsidR="005142AA" w:rsidRPr="00C55E02" w:rsidRDefault="005142AA" w:rsidP="00C55E02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E02">
        <w:rPr>
          <w:rFonts w:ascii="Times New Roman" w:hAnsi="Times New Roman" w:cs="Times New Roman"/>
          <w:color w:val="000000"/>
          <w:sz w:val="24"/>
          <w:szCs w:val="24"/>
        </w:rPr>
        <w:t>We will add extra sessions, breakfast club and hot lunch charges as an amendment invoice.</w:t>
      </w:r>
    </w:p>
    <w:p w14:paraId="11F2829A" w14:textId="77777777" w:rsidR="005142AA" w:rsidRPr="00C55E02" w:rsidRDefault="005142AA" w:rsidP="00C55E02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E02">
        <w:rPr>
          <w:rFonts w:ascii="Times New Roman" w:hAnsi="Times New Roman" w:cs="Times New Roman"/>
          <w:color w:val="000000"/>
          <w:sz w:val="24"/>
          <w:szCs w:val="24"/>
        </w:rPr>
        <w:t>We can swop sessions (if there is availability) at no extra charge.</w:t>
      </w:r>
    </w:p>
    <w:p w14:paraId="1F891175" w14:textId="77777777" w:rsidR="005142AA" w:rsidRPr="00C55E02" w:rsidRDefault="005142AA" w:rsidP="00C55E02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E02">
        <w:rPr>
          <w:rFonts w:ascii="Times New Roman" w:hAnsi="Times New Roman" w:cs="Times New Roman"/>
          <w:color w:val="000000"/>
          <w:sz w:val="24"/>
          <w:szCs w:val="24"/>
        </w:rPr>
        <w:t>If we have four calendar week's notice, we can deduct session charges in the case of a holiday.  If we have less than four calendar week's notice, then we will not make this deduction.</w:t>
      </w:r>
    </w:p>
    <w:p w14:paraId="686F823A" w14:textId="77777777" w:rsidR="005142AA" w:rsidRPr="00C55E02" w:rsidRDefault="005142AA" w:rsidP="00C55E02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E02">
        <w:rPr>
          <w:rFonts w:ascii="Times New Roman" w:hAnsi="Times New Roman" w:cs="Times New Roman"/>
          <w:color w:val="000000"/>
          <w:sz w:val="24"/>
          <w:szCs w:val="24"/>
        </w:rPr>
        <w:t xml:space="preserve">If your child is sick, we will deduct session charges if the sickness lasts more than five consecutive </w:t>
      </w:r>
      <w:r w:rsidR="00AF3BAF" w:rsidRPr="00C55E02">
        <w:rPr>
          <w:rFonts w:ascii="Times New Roman" w:hAnsi="Times New Roman" w:cs="Times New Roman"/>
          <w:color w:val="000000"/>
          <w:sz w:val="24"/>
          <w:szCs w:val="24"/>
        </w:rPr>
        <w:t xml:space="preserve">weekday </w:t>
      </w:r>
      <w:r w:rsidRPr="00C55E02">
        <w:rPr>
          <w:rFonts w:ascii="Times New Roman" w:hAnsi="Times New Roman" w:cs="Times New Roman"/>
          <w:color w:val="000000"/>
          <w:sz w:val="24"/>
          <w:szCs w:val="24"/>
        </w:rPr>
        <w:t>days.  We will make the deduction for sessions from and including the sixth day away.  If your child is away due t</w:t>
      </w:r>
      <w:r w:rsidR="00B61522">
        <w:rPr>
          <w:rFonts w:ascii="Times New Roman" w:hAnsi="Times New Roman" w:cs="Times New Roman"/>
          <w:color w:val="000000"/>
          <w:sz w:val="24"/>
          <w:szCs w:val="24"/>
        </w:rPr>
        <w:t>o sickness for five days or fewer days</w:t>
      </w:r>
      <w:r w:rsidRPr="00C55E02">
        <w:rPr>
          <w:rFonts w:ascii="Times New Roman" w:hAnsi="Times New Roman" w:cs="Times New Roman"/>
          <w:color w:val="000000"/>
          <w:sz w:val="24"/>
          <w:szCs w:val="24"/>
        </w:rPr>
        <w:t xml:space="preserve">, then we will not make a deduction.  </w:t>
      </w:r>
    </w:p>
    <w:p w14:paraId="18E3EB46" w14:textId="77777777" w:rsidR="00A37CC3" w:rsidRDefault="005142AA" w:rsidP="00C55E02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E02">
        <w:rPr>
          <w:rFonts w:ascii="Times New Roman" w:hAnsi="Times New Roman" w:cs="Times New Roman"/>
          <w:color w:val="000000"/>
          <w:sz w:val="24"/>
          <w:szCs w:val="24"/>
        </w:rPr>
        <w:t>We will refund fees (if paid in advance)</w:t>
      </w:r>
      <w:r w:rsidR="008E2CC2" w:rsidRPr="00C55E02">
        <w:rPr>
          <w:rFonts w:ascii="Times New Roman" w:hAnsi="Times New Roman" w:cs="Times New Roman"/>
          <w:color w:val="000000"/>
          <w:sz w:val="24"/>
          <w:szCs w:val="24"/>
        </w:rPr>
        <w:t xml:space="preserve"> if the child leaves Pre-School and we have been given at least a half term or six calendar week's notice, whichever is longer.</w:t>
      </w:r>
    </w:p>
    <w:p w14:paraId="7AC5AE19" w14:textId="77777777" w:rsidR="00334579" w:rsidRDefault="00334579" w:rsidP="003B3C06">
      <w:pPr>
        <w:pStyle w:val="ListParagraph"/>
        <w:numPr>
          <w:ilvl w:val="0"/>
          <w:numId w:val="6"/>
        </w:numPr>
        <w:shd w:val="clear" w:color="auto" w:fill="FFFFFF"/>
        <w:spacing w:before="454" w:line="360" w:lineRule="auto"/>
        <w:ind w:left="1440" w:hanging="4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exceptional circumstances we have to close Pre-School.  These circumstances include: staff sickness or absence with no cover available; inclement weather conditions such as snow; failure of heating for more than two hours and failure of the water supply for more than two hours.  </w:t>
      </w:r>
      <w:r w:rsidR="003B3C06">
        <w:rPr>
          <w:rFonts w:ascii="Times New Roman" w:hAnsi="Times New Roman" w:cs="Times New Roman"/>
          <w:color w:val="000000"/>
          <w:sz w:val="24"/>
          <w:szCs w:val="24"/>
        </w:rPr>
        <w:t xml:space="preserve">If we close Pre-School, then we will offer a refund for the hours we were closed. </w:t>
      </w:r>
    </w:p>
    <w:p w14:paraId="1521840C" w14:textId="77777777" w:rsidR="008E2CC2" w:rsidRPr="009E0366" w:rsidRDefault="008E2CC2" w:rsidP="008E2CC2">
      <w:pPr>
        <w:shd w:val="clear" w:color="auto" w:fill="FFFFFF"/>
        <w:spacing w:before="45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LightShading-Accent3"/>
        <w:tblW w:w="9315" w:type="dxa"/>
        <w:tblLook w:val="0600" w:firstRow="0" w:lastRow="0" w:firstColumn="0" w:lastColumn="0" w:noHBand="1" w:noVBand="1"/>
      </w:tblPr>
      <w:tblGrid>
        <w:gridCol w:w="3085"/>
        <w:gridCol w:w="3055"/>
        <w:gridCol w:w="3175"/>
      </w:tblGrid>
      <w:tr w:rsidR="008E2CC2" w:rsidRPr="009E0366" w14:paraId="19DDEB85" w14:textId="77777777" w:rsidTr="009E0366">
        <w:trPr>
          <w:trHeight w:val="375"/>
        </w:trPr>
        <w:tc>
          <w:tcPr>
            <w:tcW w:w="3085" w:type="dxa"/>
            <w:tcBorders>
              <w:right w:val="single" w:sz="4" w:space="0" w:color="auto"/>
            </w:tcBorders>
          </w:tcPr>
          <w:p w14:paraId="41D36CB8" w14:textId="77777777" w:rsidR="008E2CC2" w:rsidRPr="009E0366" w:rsidRDefault="008E2CC2" w:rsidP="008E2CC2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in February 2015</w:t>
            </w:r>
          </w:p>
        </w:tc>
        <w:tc>
          <w:tcPr>
            <w:tcW w:w="3055" w:type="dxa"/>
            <w:tcBorders>
              <w:left w:val="single" w:sz="4" w:space="0" w:color="auto"/>
            </w:tcBorders>
          </w:tcPr>
          <w:p w14:paraId="66FE96B3" w14:textId="77777777" w:rsidR="008E2CC2" w:rsidRPr="009E0366" w:rsidRDefault="008E2CC2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Ione McMahon</w: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14:paraId="4FE83249" w14:textId="77777777" w:rsidR="008E2CC2" w:rsidRPr="009E0366" w:rsidRDefault="008E2CC2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</w:tc>
      </w:tr>
    </w:tbl>
    <w:p w14:paraId="71A10E5A" w14:textId="77777777" w:rsidR="008E2CC2" w:rsidRPr="009E0366" w:rsidRDefault="00A37CC3" w:rsidP="008E2CC2">
      <w:pPr>
        <w:shd w:val="clear" w:color="auto" w:fill="FFFFFF"/>
        <w:spacing w:before="313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366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   </w:t>
      </w:r>
    </w:p>
    <w:tbl>
      <w:tblPr>
        <w:tblStyle w:val="LightShading-Accent3"/>
        <w:tblW w:w="9285" w:type="dxa"/>
        <w:tblLook w:val="0600" w:firstRow="0" w:lastRow="0" w:firstColumn="0" w:lastColumn="0" w:noHBand="1" w:noVBand="1"/>
      </w:tblPr>
      <w:tblGrid>
        <w:gridCol w:w="3070"/>
        <w:gridCol w:w="3050"/>
        <w:gridCol w:w="3165"/>
      </w:tblGrid>
      <w:tr w:rsidR="008E2CC2" w:rsidRPr="009E0366" w14:paraId="50F65142" w14:textId="77777777" w:rsidTr="00B61522">
        <w:trPr>
          <w:trHeight w:val="377"/>
        </w:trPr>
        <w:tc>
          <w:tcPr>
            <w:tcW w:w="3070" w:type="dxa"/>
            <w:tcBorders>
              <w:right w:val="single" w:sz="4" w:space="0" w:color="auto"/>
            </w:tcBorders>
          </w:tcPr>
          <w:p w14:paraId="4AB08602" w14:textId="77777777" w:rsidR="008E2CC2" w:rsidRPr="009E0366" w:rsidRDefault="008E2CC2" w:rsidP="008E2CC2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in February 2017</w:t>
            </w:r>
          </w:p>
        </w:tc>
        <w:tc>
          <w:tcPr>
            <w:tcW w:w="3050" w:type="dxa"/>
            <w:tcBorders>
              <w:left w:val="single" w:sz="4" w:space="0" w:color="auto"/>
            </w:tcBorders>
          </w:tcPr>
          <w:p w14:paraId="7111E98B" w14:textId="77777777" w:rsidR="007A65D7" w:rsidRPr="009E0366" w:rsidRDefault="00FD409F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pict w14:anchorId="2AD69142">
                <v:shape id="_x0000_s1027" style="position:absolute;left:0;text-align:left;margin-left:32.15pt;margin-top:6.1pt;width:108.9pt;height:22.05pt;z-index:251658240;mso-position-horizontal-relative:text;mso-position-vertical-relative:text" coordsize="2178,441" path="m573,5hdc599,82,591,20,558,95v-13,29,-30,90,-30,90c523,250,572,352,513,380,382,441,223,386,78,395,57,396,,419,18,410,132,353,288,360,408,350,555,337,695,316,843,305v-2,-8,-21,-92,-30,-105c744,96,622,105,513,95,503,80,472,64,483,50,498,30,533,38,558,35,655,24,927,10,1008,5,991,55,991,53,978,110v-23,102,-22,145,,-75c1103,66,979,28,1083,80v46,23,102,29,150,45c1243,110,1256,97,1263,80v8,-19,12,-80,15,-60c1321,300,1207,246,1338,290v81,-16,109,-26,135,-105c1468,155,1475,120,1458,95,1437,65,1368,35,1368,35v-32,11,-91,14,-30,75c1348,120,1505,152,1518,155v159,40,288,44,465,60c2003,220,2024,223,2043,230v21,8,39,23,60,30c2127,268,2178,275,2178,275e" filled="f">
                  <v:path arrowok="t"/>
                </v:shape>
              </w:pict>
            </w:r>
            <w:r w:rsidR="007A6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Ione McMahon</w:t>
            </w:r>
          </w:p>
        </w:tc>
        <w:tc>
          <w:tcPr>
            <w:tcW w:w="3165" w:type="dxa"/>
            <w:tcBorders>
              <w:left w:val="single" w:sz="4" w:space="0" w:color="auto"/>
            </w:tcBorders>
          </w:tcPr>
          <w:p w14:paraId="57396C23" w14:textId="77777777" w:rsidR="008E2CC2" w:rsidRPr="009E0366" w:rsidRDefault="008E2CC2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 w:rsidR="009E0366"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v. 1.0</w:t>
            </w:r>
          </w:p>
        </w:tc>
      </w:tr>
    </w:tbl>
    <w:p w14:paraId="149822F3" w14:textId="77777777" w:rsidR="008E2CC2" w:rsidRPr="009E0366" w:rsidRDefault="008E2CC2" w:rsidP="008E2CC2">
      <w:pPr>
        <w:shd w:val="clear" w:color="auto" w:fill="FFFFFF"/>
        <w:spacing w:before="266" w:line="360" w:lineRule="auto"/>
        <w:ind w:left="288" w:right="6739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Shading-Accent3"/>
        <w:tblW w:w="9330" w:type="dxa"/>
        <w:tblLook w:val="0600" w:firstRow="0" w:lastRow="0" w:firstColumn="0" w:lastColumn="0" w:noHBand="1" w:noVBand="1"/>
      </w:tblPr>
      <w:tblGrid>
        <w:gridCol w:w="3085"/>
        <w:gridCol w:w="3065"/>
        <w:gridCol w:w="3180"/>
      </w:tblGrid>
      <w:tr w:rsidR="008E2CC2" w:rsidRPr="009E0366" w14:paraId="796CC917" w14:textId="77777777" w:rsidTr="009E0366">
        <w:trPr>
          <w:trHeight w:val="570"/>
        </w:trPr>
        <w:tc>
          <w:tcPr>
            <w:tcW w:w="3085" w:type="dxa"/>
            <w:tcBorders>
              <w:right w:val="single" w:sz="4" w:space="0" w:color="auto"/>
            </w:tcBorders>
          </w:tcPr>
          <w:p w14:paraId="2B81932E" w14:textId="77777777" w:rsidR="008E2CC2" w:rsidRDefault="008E2CC2" w:rsidP="008E2CC2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Reviewed in February 2018</w:t>
            </w:r>
          </w:p>
          <w:p w14:paraId="6D067095" w14:textId="77777777" w:rsidR="00CB665A" w:rsidRDefault="00CB665A" w:rsidP="008E2CC2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Reviewed in September, 2019</w:t>
            </w:r>
          </w:p>
          <w:p w14:paraId="24F80974" w14:textId="150709F5" w:rsidR="00131E17" w:rsidRPr="009E0366" w:rsidRDefault="00131E17" w:rsidP="008E2CC2">
            <w:pPr>
              <w:shd w:val="clear" w:color="auto" w:fill="FFFFFF"/>
              <w:spacing w:before="454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Amended November 2020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14:paraId="5A8F7464" w14:textId="77777777" w:rsidR="008E2CC2" w:rsidRDefault="008E2CC2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Lisa Morgan</w:t>
            </w:r>
          </w:p>
          <w:p w14:paraId="3D41B01F" w14:textId="77777777" w:rsidR="00CB665A" w:rsidRDefault="00CB665A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Smith</w:t>
            </w:r>
          </w:p>
          <w:p w14:paraId="4C710495" w14:textId="6C57F443" w:rsidR="00131E17" w:rsidRPr="009E0366" w:rsidRDefault="00131E17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Sarah Smith</w:t>
            </w:r>
          </w:p>
        </w:tc>
        <w:tc>
          <w:tcPr>
            <w:tcW w:w="3180" w:type="dxa"/>
            <w:tcBorders>
              <w:left w:val="single" w:sz="4" w:space="0" w:color="auto"/>
            </w:tcBorders>
          </w:tcPr>
          <w:p w14:paraId="26C9A352" w14:textId="77777777" w:rsidR="008E2CC2" w:rsidRDefault="008E2CC2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Treasurer</w:t>
            </w:r>
            <w:r w:rsidR="009E0366" w:rsidRPr="009E03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v. 2.</w:t>
            </w:r>
            <w:r w:rsidR="00B61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08B3671" w14:textId="0542AC99" w:rsidR="00CB665A" w:rsidRDefault="00CB665A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  <w:p w14:paraId="69E41F9A" w14:textId="1A44FBD4" w:rsidR="00131E17" w:rsidRDefault="00131E17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</w:p>
          <w:p w14:paraId="17B442A1" w14:textId="77777777" w:rsidR="00CB665A" w:rsidRPr="009E0366" w:rsidRDefault="00CB665A" w:rsidP="008E2CC2">
            <w:pPr>
              <w:shd w:val="clear" w:color="auto" w:fill="FFFFFF"/>
              <w:spacing w:before="454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D6B76CF" w14:textId="77777777" w:rsidR="008E2CC2" w:rsidRPr="009E0366" w:rsidRDefault="008E2CC2" w:rsidP="008E2CC2">
      <w:pPr>
        <w:shd w:val="clear" w:color="auto" w:fill="FFFFFF"/>
        <w:spacing w:before="266" w:line="360" w:lineRule="auto"/>
        <w:ind w:left="288" w:right="6739"/>
        <w:rPr>
          <w:rFonts w:ascii="Times New Roman" w:hAnsi="Times New Roman" w:cs="Times New Roman"/>
          <w:sz w:val="24"/>
          <w:szCs w:val="24"/>
        </w:rPr>
        <w:sectPr w:rsidR="008E2CC2" w:rsidRPr="009E0366" w:rsidSect="00CE5E65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9" w:h="16834"/>
          <w:pgMar w:top="1440" w:right="1571" w:bottom="360" w:left="959" w:header="720" w:footer="720" w:gutter="0"/>
          <w:cols w:space="60"/>
          <w:noEndnote/>
          <w:titlePg/>
          <w:docGrid w:linePitch="272"/>
        </w:sectPr>
      </w:pPr>
    </w:p>
    <w:p w14:paraId="7EB9BBFC" w14:textId="77777777" w:rsidR="00A37CC3" w:rsidRPr="009E0366" w:rsidRDefault="00A37CC3" w:rsidP="008E2CC2">
      <w:pPr>
        <w:shd w:val="clear" w:color="auto" w:fill="FFFFFF"/>
        <w:spacing w:before="18" w:line="360" w:lineRule="auto"/>
        <w:rPr>
          <w:rFonts w:ascii="Times New Roman" w:hAnsi="Times New Roman" w:cs="Times New Roman"/>
          <w:sz w:val="24"/>
          <w:szCs w:val="24"/>
        </w:rPr>
        <w:sectPr w:rsidR="00A37CC3" w:rsidRPr="009E0366">
          <w:pgSz w:w="11909" w:h="16834"/>
          <w:pgMar w:top="1440" w:right="1660" w:bottom="720" w:left="986" w:header="720" w:footer="720" w:gutter="0"/>
          <w:cols w:num="2" w:space="720" w:equalWidth="0">
            <w:col w:w="2077" w:space="3352"/>
            <w:col w:w="3834"/>
          </w:cols>
          <w:noEndnote/>
        </w:sectPr>
      </w:pPr>
    </w:p>
    <w:p w14:paraId="366DBC1E" w14:textId="77777777" w:rsidR="00A37CC3" w:rsidRPr="009E0366" w:rsidRDefault="00A37CC3" w:rsidP="008E2CC2">
      <w:pPr>
        <w:shd w:val="clear" w:color="auto" w:fill="FFFFFF"/>
        <w:spacing w:before="266" w:line="360" w:lineRule="auto"/>
        <w:ind w:right="6739"/>
        <w:rPr>
          <w:rFonts w:ascii="Times New Roman" w:hAnsi="Times New Roman" w:cs="Times New Roman"/>
          <w:sz w:val="24"/>
          <w:szCs w:val="24"/>
        </w:rPr>
      </w:pPr>
    </w:p>
    <w:sectPr w:rsidR="00A37CC3" w:rsidRPr="009E0366" w:rsidSect="00FD2EFE">
      <w:type w:val="continuous"/>
      <w:pgSz w:w="11909" w:h="16834"/>
      <w:pgMar w:top="1440" w:right="1577" w:bottom="720" w:left="98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504E" w14:textId="77777777" w:rsidR="00D13193" w:rsidRDefault="00D13193" w:rsidP="00103918">
      <w:r>
        <w:separator/>
      </w:r>
    </w:p>
  </w:endnote>
  <w:endnote w:type="continuationSeparator" w:id="0">
    <w:p w14:paraId="01F663E8" w14:textId="77777777" w:rsidR="00D13193" w:rsidRDefault="00D13193" w:rsidP="00103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6567027"/>
      <w:docPartObj>
        <w:docPartGallery w:val="Page Numbers (Bottom of Page)"/>
        <w:docPartUnique/>
      </w:docPartObj>
    </w:sdtPr>
    <w:sdtEndPr/>
    <w:sdtContent>
      <w:p w14:paraId="4043BB79" w14:textId="77777777" w:rsidR="00EB506F" w:rsidRDefault="00131E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65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7BFA9C" w14:textId="77777777" w:rsidR="00D13193" w:rsidRDefault="00D13193" w:rsidP="00CE5E65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0096494"/>
      <w:docPartObj>
        <w:docPartGallery w:val="Page Numbers (Bottom of Page)"/>
        <w:docPartUnique/>
      </w:docPartObj>
    </w:sdtPr>
    <w:sdtEndPr/>
    <w:sdtContent>
      <w:p w14:paraId="09C1D241" w14:textId="77777777" w:rsidR="00D13193" w:rsidRDefault="00D13193" w:rsidP="006873CD">
        <w:pPr>
          <w:pStyle w:val="Footer"/>
        </w:pPr>
      </w:p>
      <w:p w14:paraId="6BABC760" w14:textId="77777777" w:rsidR="00D13193" w:rsidRDefault="00FD409F" w:rsidP="006873CD">
        <w:pPr>
          <w:pStyle w:val="Footer"/>
        </w:pPr>
      </w:p>
    </w:sdtContent>
  </w:sdt>
  <w:p w14:paraId="380C9DD2" w14:textId="77777777" w:rsidR="00D13193" w:rsidRDefault="00D13193">
    <w:pPr>
      <w:pStyle w:val="Footer"/>
    </w:pPr>
  </w:p>
  <w:p w14:paraId="570F4326" w14:textId="77777777" w:rsidR="00D13193" w:rsidRDefault="00D13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59F6" w14:textId="77777777" w:rsidR="00D13193" w:rsidRDefault="00D13193" w:rsidP="00103918">
      <w:r>
        <w:separator/>
      </w:r>
    </w:p>
  </w:footnote>
  <w:footnote w:type="continuationSeparator" w:id="0">
    <w:p w14:paraId="2757A693" w14:textId="77777777" w:rsidR="00D13193" w:rsidRDefault="00D13193" w:rsidP="00103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515B" w14:textId="77777777" w:rsidR="00D13193" w:rsidRPr="00103918" w:rsidRDefault="00D13193">
    <w:pPr>
      <w:pStyle w:val="Header"/>
      <w:rPr>
        <w:sz w:val="36"/>
        <w:szCs w:val="36"/>
      </w:rPr>
    </w:pPr>
    <w:r>
      <w:rPr>
        <w:sz w:val="36"/>
        <w:szCs w:val="36"/>
      </w:rPr>
      <w:tab/>
    </w:r>
    <w:r w:rsidRPr="006873CD">
      <w:rPr>
        <w:noProof/>
        <w:sz w:val="36"/>
        <w:szCs w:val="36"/>
      </w:rPr>
      <w:drawing>
        <wp:inline distT="0" distB="0" distL="0" distR="0" wp14:anchorId="117A8A70" wp14:editId="251DA56F">
          <wp:extent cx="4411980" cy="838200"/>
          <wp:effectExtent l="0" t="0" r="7620" b="0"/>
          <wp:docPr id="3" name="Picture 1" descr="C:\Users\Sarah\Pictures\Pre-Schoo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rah\Pictures\Pre-Schoo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19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C9FB" w14:textId="77777777" w:rsidR="00D13193" w:rsidRDefault="00D13193" w:rsidP="006873CD">
    <w:pPr>
      <w:pStyle w:val="Header"/>
      <w:jc w:val="center"/>
    </w:pPr>
    <w:r>
      <w:rPr>
        <w:noProof/>
        <w:sz w:val="36"/>
        <w:szCs w:val="36"/>
      </w:rPr>
      <w:drawing>
        <wp:inline distT="0" distB="0" distL="0" distR="0" wp14:anchorId="7D605662" wp14:editId="73DEDD3E">
          <wp:extent cx="4411980" cy="838200"/>
          <wp:effectExtent l="0" t="0" r="7620" b="0"/>
          <wp:docPr id="2" name="Picture 1" descr="C:\Users\Sarah\Pictures\Pre-Schoo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rah\Pictures\Pre-School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19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BE04B16"/>
    <w:lvl w:ilvl="0">
      <w:numFmt w:val="bullet"/>
      <w:lvlText w:val="*"/>
      <w:lvlJc w:val="left"/>
    </w:lvl>
  </w:abstractNum>
  <w:abstractNum w:abstractNumId="1" w15:restartNumberingAfterBreak="0">
    <w:nsid w:val="063B2B29"/>
    <w:multiLevelType w:val="hybridMultilevel"/>
    <w:tmpl w:val="DD1631C2"/>
    <w:lvl w:ilvl="0" w:tplc="08090001">
      <w:start w:val="1"/>
      <w:numFmt w:val="bullet"/>
      <w:lvlText w:val=""/>
      <w:lvlJc w:val="left"/>
      <w:pPr>
        <w:ind w:left="9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2" w15:restartNumberingAfterBreak="0">
    <w:nsid w:val="0CDB54FF"/>
    <w:multiLevelType w:val="hybridMultilevel"/>
    <w:tmpl w:val="EBE2D56E"/>
    <w:lvl w:ilvl="0" w:tplc="08090019">
      <w:start w:val="1"/>
      <w:numFmt w:val="lowerLetter"/>
      <w:lvlText w:val="%1."/>
      <w:lvlJc w:val="left"/>
      <w:pPr>
        <w:ind w:left="1357" w:hanging="360"/>
      </w:pPr>
    </w:lvl>
    <w:lvl w:ilvl="1" w:tplc="08090019" w:tentative="1">
      <w:start w:val="1"/>
      <w:numFmt w:val="lowerLetter"/>
      <w:lvlText w:val="%2."/>
      <w:lvlJc w:val="left"/>
      <w:pPr>
        <w:ind w:left="2077" w:hanging="360"/>
      </w:pPr>
    </w:lvl>
    <w:lvl w:ilvl="2" w:tplc="0809001B" w:tentative="1">
      <w:start w:val="1"/>
      <w:numFmt w:val="lowerRoman"/>
      <w:lvlText w:val="%3."/>
      <w:lvlJc w:val="right"/>
      <w:pPr>
        <w:ind w:left="2797" w:hanging="180"/>
      </w:pPr>
    </w:lvl>
    <w:lvl w:ilvl="3" w:tplc="0809000F" w:tentative="1">
      <w:start w:val="1"/>
      <w:numFmt w:val="decimal"/>
      <w:lvlText w:val="%4."/>
      <w:lvlJc w:val="left"/>
      <w:pPr>
        <w:ind w:left="3517" w:hanging="360"/>
      </w:pPr>
    </w:lvl>
    <w:lvl w:ilvl="4" w:tplc="08090019" w:tentative="1">
      <w:start w:val="1"/>
      <w:numFmt w:val="lowerLetter"/>
      <w:lvlText w:val="%5."/>
      <w:lvlJc w:val="left"/>
      <w:pPr>
        <w:ind w:left="4237" w:hanging="360"/>
      </w:pPr>
    </w:lvl>
    <w:lvl w:ilvl="5" w:tplc="0809001B" w:tentative="1">
      <w:start w:val="1"/>
      <w:numFmt w:val="lowerRoman"/>
      <w:lvlText w:val="%6."/>
      <w:lvlJc w:val="right"/>
      <w:pPr>
        <w:ind w:left="4957" w:hanging="180"/>
      </w:pPr>
    </w:lvl>
    <w:lvl w:ilvl="6" w:tplc="0809000F" w:tentative="1">
      <w:start w:val="1"/>
      <w:numFmt w:val="decimal"/>
      <w:lvlText w:val="%7."/>
      <w:lvlJc w:val="left"/>
      <w:pPr>
        <w:ind w:left="5677" w:hanging="360"/>
      </w:pPr>
    </w:lvl>
    <w:lvl w:ilvl="7" w:tplc="08090019" w:tentative="1">
      <w:start w:val="1"/>
      <w:numFmt w:val="lowerLetter"/>
      <w:lvlText w:val="%8."/>
      <w:lvlJc w:val="left"/>
      <w:pPr>
        <w:ind w:left="6397" w:hanging="360"/>
      </w:pPr>
    </w:lvl>
    <w:lvl w:ilvl="8" w:tplc="080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3" w15:restartNumberingAfterBreak="0">
    <w:nsid w:val="3E4633B8"/>
    <w:multiLevelType w:val="hybridMultilevel"/>
    <w:tmpl w:val="BD4465FC"/>
    <w:lvl w:ilvl="0" w:tplc="0809000F">
      <w:start w:val="1"/>
      <w:numFmt w:val="decimal"/>
      <w:lvlText w:val="%1."/>
      <w:lvlJc w:val="left"/>
      <w:pPr>
        <w:ind w:left="997" w:hanging="360"/>
      </w:pPr>
    </w:lvl>
    <w:lvl w:ilvl="1" w:tplc="08090019" w:tentative="1">
      <w:start w:val="1"/>
      <w:numFmt w:val="lowerLetter"/>
      <w:lvlText w:val="%2."/>
      <w:lvlJc w:val="left"/>
      <w:pPr>
        <w:ind w:left="1717" w:hanging="360"/>
      </w:pPr>
    </w:lvl>
    <w:lvl w:ilvl="2" w:tplc="0809001B" w:tentative="1">
      <w:start w:val="1"/>
      <w:numFmt w:val="lowerRoman"/>
      <w:lvlText w:val="%3."/>
      <w:lvlJc w:val="right"/>
      <w:pPr>
        <w:ind w:left="2437" w:hanging="180"/>
      </w:pPr>
    </w:lvl>
    <w:lvl w:ilvl="3" w:tplc="0809000F" w:tentative="1">
      <w:start w:val="1"/>
      <w:numFmt w:val="decimal"/>
      <w:lvlText w:val="%4."/>
      <w:lvlJc w:val="left"/>
      <w:pPr>
        <w:ind w:left="3157" w:hanging="360"/>
      </w:pPr>
    </w:lvl>
    <w:lvl w:ilvl="4" w:tplc="08090019" w:tentative="1">
      <w:start w:val="1"/>
      <w:numFmt w:val="lowerLetter"/>
      <w:lvlText w:val="%5."/>
      <w:lvlJc w:val="left"/>
      <w:pPr>
        <w:ind w:left="3877" w:hanging="360"/>
      </w:pPr>
    </w:lvl>
    <w:lvl w:ilvl="5" w:tplc="0809001B" w:tentative="1">
      <w:start w:val="1"/>
      <w:numFmt w:val="lowerRoman"/>
      <w:lvlText w:val="%6."/>
      <w:lvlJc w:val="right"/>
      <w:pPr>
        <w:ind w:left="4597" w:hanging="180"/>
      </w:pPr>
    </w:lvl>
    <w:lvl w:ilvl="6" w:tplc="0809000F" w:tentative="1">
      <w:start w:val="1"/>
      <w:numFmt w:val="decimal"/>
      <w:lvlText w:val="%7."/>
      <w:lvlJc w:val="left"/>
      <w:pPr>
        <w:ind w:left="5317" w:hanging="360"/>
      </w:pPr>
    </w:lvl>
    <w:lvl w:ilvl="7" w:tplc="08090019" w:tentative="1">
      <w:start w:val="1"/>
      <w:numFmt w:val="lowerLetter"/>
      <w:lvlText w:val="%8."/>
      <w:lvlJc w:val="left"/>
      <w:pPr>
        <w:ind w:left="6037" w:hanging="360"/>
      </w:pPr>
    </w:lvl>
    <w:lvl w:ilvl="8" w:tplc="080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4" w15:restartNumberingAfterBreak="0">
    <w:nsid w:val="5C642823"/>
    <w:multiLevelType w:val="singleLevel"/>
    <w:tmpl w:val="FEC0D240"/>
    <w:lvl w:ilvl="0">
      <w:start w:val="1"/>
      <w:numFmt w:val="decimal"/>
      <w:lvlText w:val="%1."/>
      <w:legacy w:legacy="1" w:legacySpace="0" w:legacyIndent="349"/>
      <w:lvlJc w:val="left"/>
      <w:rPr>
        <w:rFonts w:ascii="Arial" w:hAnsi="Arial" w:cs="Arial" w:hint="default"/>
      </w:rPr>
    </w:lvl>
  </w:abstractNum>
  <w:abstractNum w:abstractNumId="5" w15:restartNumberingAfterBreak="0">
    <w:nsid w:val="5C697A7F"/>
    <w:multiLevelType w:val="hybridMultilevel"/>
    <w:tmpl w:val="55EEEA08"/>
    <w:lvl w:ilvl="0" w:tplc="0809000F">
      <w:start w:val="1"/>
      <w:numFmt w:val="decimal"/>
      <w:lvlText w:val="%1."/>
      <w:lvlJc w:val="left"/>
      <w:pPr>
        <w:ind w:left="1022" w:hanging="360"/>
      </w:pPr>
    </w:lvl>
    <w:lvl w:ilvl="1" w:tplc="08090019" w:tentative="1">
      <w:start w:val="1"/>
      <w:numFmt w:val="lowerLetter"/>
      <w:lvlText w:val="%2."/>
      <w:lvlJc w:val="left"/>
      <w:pPr>
        <w:ind w:left="1742" w:hanging="360"/>
      </w:pPr>
    </w:lvl>
    <w:lvl w:ilvl="2" w:tplc="0809001B" w:tentative="1">
      <w:start w:val="1"/>
      <w:numFmt w:val="lowerRoman"/>
      <w:lvlText w:val="%3."/>
      <w:lvlJc w:val="right"/>
      <w:pPr>
        <w:ind w:left="2462" w:hanging="180"/>
      </w:pPr>
    </w:lvl>
    <w:lvl w:ilvl="3" w:tplc="0809000F" w:tentative="1">
      <w:start w:val="1"/>
      <w:numFmt w:val="decimal"/>
      <w:lvlText w:val="%4."/>
      <w:lvlJc w:val="left"/>
      <w:pPr>
        <w:ind w:left="3182" w:hanging="360"/>
      </w:pPr>
    </w:lvl>
    <w:lvl w:ilvl="4" w:tplc="08090019" w:tentative="1">
      <w:start w:val="1"/>
      <w:numFmt w:val="lowerLetter"/>
      <w:lvlText w:val="%5."/>
      <w:lvlJc w:val="left"/>
      <w:pPr>
        <w:ind w:left="3902" w:hanging="360"/>
      </w:pPr>
    </w:lvl>
    <w:lvl w:ilvl="5" w:tplc="0809001B" w:tentative="1">
      <w:start w:val="1"/>
      <w:numFmt w:val="lowerRoman"/>
      <w:lvlText w:val="%6."/>
      <w:lvlJc w:val="right"/>
      <w:pPr>
        <w:ind w:left="4622" w:hanging="180"/>
      </w:pPr>
    </w:lvl>
    <w:lvl w:ilvl="6" w:tplc="0809000F" w:tentative="1">
      <w:start w:val="1"/>
      <w:numFmt w:val="decimal"/>
      <w:lvlText w:val="%7."/>
      <w:lvlJc w:val="left"/>
      <w:pPr>
        <w:ind w:left="5342" w:hanging="360"/>
      </w:pPr>
    </w:lvl>
    <w:lvl w:ilvl="7" w:tplc="08090019" w:tentative="1">
      <w:start w:val="1"/>
      <w:numFmt w:val="lowerLetter"/>
      <w:lvlText w:val="%8."/>
      <w:lvlJc w:val="left"/>
      <w:pPr>
        <w:ind w:left="6062" w:hanging="360"/>
      </w:pPr>
    </w:lvl>
    <w:lvl w:ilvl="8" w:tplc="0809001B" w:tentative="1">
      <w:start w:val="1"/>
      <w:numFmt w:val="lowerRoman"/>
      <w:lvlText w:val="%9."/>
      <w:lvlJc w:val="right"/>
      <w:pPr>
        <w:ind w:left="6782" w:hanging="180"/>
      </w:p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&gt;"/>
        <w:legacy w:legacy="1" w:legacySpace="0" w:legacyIndent="342"/>
        <w:lvlJc w:val="left"/>
        <w:rPr>
          <w:rFonts w:ascii="Arial" w:hAnsi="Arial" w:cs="Arial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A1E"/>
    <w:rsid w:val="00033303"/>
    <w:rsid w:val="00103918"/>
    <w:rsid w:val="00124696"/>
    <w:rsid w:val="00130B9C"/>
    <w:rsid w:val="00131E17"/>
    <w:rsid w:val="00140BCF"/>
    <w:rsid w:val="001410C3"/>
    <w:rsid w:val="001A3E77"/>
    <w:rsid w:val="002736F7"/>
    <w:rsid w:val="00277902"/>
    <w:rsid w:val="00293056"/>
    <w:rsid w:val="002F2589"/>
    <w:rsid w:val="00334579"/>
    <w:rsid w:val="003401CB"/>
    <w:rsid w:val="00396EE8"/>
    <w:rsid w:val="003B3C06"/>
    <w:rsid w:val="00477183"/>
    <w:rsid w:val="00480E01"/>
    <w:rsid w:val="004900CB"/>
    <w:rsid w:val="004B0F0E"/>
    <w:rsid w:val="005049B3"/>
    <w:rsid w:val="005142AA"/>
    <w:rsid w:val="0057427C"/>
    <w:rsid w:val="005D3A1E"/>
    <w:rsid w:val="00605D2D"/>
    <w:rsid w:val="00661DD2"/>
    <w:rsid w:val="0068136D"/>
    <w:rsid w:val="006873CD"/>
    <w:rsid w:val="006B15B8"/>
    <w:rsid w:val="006D0306"/>
    <w:rsid w:val="00775D71"/>
    <w:rsid w:val="007A65D7"/>
    <w:rsid w:val="007D6F2E"/>
    <w:rsid w:val="00810BB0"/>
    <w:rsid w:val="00841C88"/>
    <w:rsid w:val="00876FF2"/>
    <w:rsid w:val="008E2CC2"/>
    <w:rsid w:val="008E31F4"/>
    <w:rsid w:val="008E4D84"/>
    <w:rsid w:val="0099781B"/>
    <w:rsid w:val="009E0366"/>
    <w:rsid w:val="00A37CC3"/>
    <w:rsid w:val="00A661C7"/>
    <w:rsid w:val="00A90062"/>
    <w:rsid w:val="00A93F67"/>
    <w:rsid w:val="00AF3BAF"/>
    <w:rsid w:val="00B27CD0"/>
    <w:rsid w:val="00B4641B"/>
    <w:rsid w:val="00B61522"/>
    <w:rsid w:val="00B92EAD"/>
    <w:rsid w:val="00BB2B52"/>
    <w:rsid w:val="00C506BA"/>
    <w:rsid w:val="00C55E02"/>
    <w:rsid w:val="00CB665A"/>
    <w:rsid w:val="00CE5E65"/>
    <w:rsid w:val="00D13193"/>
    <w:rsid w:val="00DE30E4"/>
    <w:rsid w:val="00DE63F3"/>
    <w:rsid w:val="00E414C4"/>
    <w:rsid w:val="00E429E1"/>
    <w:rsid w:val="00E7127D"/>
    <w:rsid w:val="00EB506F"/>
    <w:rsid w:val="00EF3C50"/>
    <w:rsid w:val="00F447E3"/>
    <w:rsid w:val="00FD2EFE"/>
    <w:rsid w:val="00FD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7C773A1"/>
  <w15:docId w15:val="{2CA05DBA-CA26-4F8E-BB8E-CA7A7B2E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EFE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918"/>
    <w:rPr>
      <w:rFonts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03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918"/>
    <w:rPr>
      <w:rFonts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9B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3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E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E77"/>
    <w:rPr>
      <w:rFonts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E77"/>
    <w:rPr>
      <w:rFonts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D030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D0306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0306"/>
    <w:rPr>
      <w:rFonts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030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2589"/>
    <w:rPr>
      <w:color w:val="0000FF" w:themeColor="hyperlink"/>
      <w:u w:val="single"/>
    </w:rPr>
  </w:style>
  <w:style w:type="table" w:styleId="LightShading-Accent3">
    <w:name w:val="Light Shading Accent 3"/>
    <w:basedOn w:val="TableNormal"/>
    <w:uiPriority w:val="60"/>
    <w:rsid w:val="008E2CC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59"/>
    <w:rsid w:val="008E2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E2CC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E2CC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E2CC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C55E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childcarechoices.gov.uk%2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www.childcarechoices.gov.u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902CA-296C-4E89-94E4-4D4BC9B1F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918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Frazer</dc:creator>
  <cp:lastModifiedBy>Chedworth Preschool</cp:lastModifiedBy>
  <cp:revision>16</cp:revision>
  <cp:lastPrinted>2015-12-09T10:30:00Z</cp:lastPrinted>
  <dcterms:created xsi:type="dcterms:W3CDTF">2017-02-20T11:57:00Z</dcterms:created>
  <dcterms:modified xsi:type="dcterms:W3CDTF">2022-02-09T13:08:00Z</dcterms:modified>
</cp:coreProperties>
</file>